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pacing w:val="-4"/>
          <w:sz w:val="30"/>
          <w:szCs w:val="30"/>
        </w:rPr>
        <w:t>附件2</w:t>
      </w:r>
    </w:p>
    <w:tbl>
      <w:tblPr>
        <w:tblStyle w:val="3"/>
        <w:tblpPr w:leftFromText="180" w:rightFromText="180" w:vertAnchor="text" w:horzAnchor="page" w:tblpX="574" w:tblpY="58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540"/>
        <w:gridCol w:w="105"/>
        <w:gridCol w:w="210"/>
        <w:gridCol w:w="420"/>
        <w:gridCol w:w="268"/>
        <w:gridCol w:w="234"/>
        <w:gridCol w:w="673"/>
        <w:gridCol w:w="752"/>
        <w:gridCol w:w="329"/>
        <w:gridCol w:w="811"/>
        <w:gridCol w:w="968"/>
        <w:gridCol w:w="688"/>
        <w:gridCol w:w="666"/>
        <w:gridCol w:w="86"/>
        <w:gridCol w:w="279"/>
        <w:gridCol w:w="348"/>
        <w:gridCol w:w="528"/>
        <w:gridCol w:w="437"/>
        <w:gridCol w:w="358"/>
        <w:gridCol w:w="150"/>
        <w:gridCol w:w="144"/>
        <w:gridCol w:w="525"/>
        <w:gridCol w:w="169"/>
        <w:gridCol w:w="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应聘部门</w:t>
            </w:r>
          </w:p>
        </w:tc>
        <w:tc>
          <w:tcPr>
            <w:tcW w:w="348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应聘岗位（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含代码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1寸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免冠</w:t>
            </w: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性质</w:t>
            </w:r>
          </w:p>
        </w:tc>
        <w:tc>
          <w:tcPr>
            <w:tcW w:w="79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教师岗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管理岗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辅导员岗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>教辅岗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 </w:t>
            </w:r>
          </w:p>
        </w:tc>
        <w:tc>
          <w:tcPr>
            <w:tcW w:w="1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 族</w:t>
            </w: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    贯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  机</w:t>
            </w: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3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E-mail</w:t>
            </w:r>
          </w:p>
        </w:tc>
        <w:tc>
          <w:tcPr>
            <w:tcW w:w="2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最高学位</w:t>
            </w: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9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人事档案保管单位</w:t>
            </w:r>
          </w:p>
        </w:tc>
        <w:tc>
          <w:tcPr>
            <w:tcW w:w="3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人事档案保管单位地址(邮编)</w:t>
            </w:r>
          </w:p>
        </w:tc>
        <w:tc>
          <w:tcPr>
            <w:tcW w:w="3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2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导师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培养方式</w:t>
            </w:r>
          </w:p>
        </w:tc>
        <w:tc>
          <w:tcPr>
            <w:tcW w:w="3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自主择业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定向委培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3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婚育状况</w:t>
            </w:r>
          </w:p>
        </w:tc>
        <w:tc>
          <w:tcPr>
            <w:tcW w:w="44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未婚 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已婚未育 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已婚已育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孕期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外语水平</w:t>
            </w:r>
          </w:p>
        </w:tc>
        <w:tc>
          <w:tcPr>
            <w:tcW w:w="6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CET4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CET6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专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四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专八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其他：</w:t>
            </w:r>
            <w:r>
              <w:rPr>
                <w:rFonts w:hint="eastAsia" w:ascii="宋体" w:hAnsi="宋体"/>
                <w:sz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sz w:val="18"/>
                <w:lang w:eastAsia="zh-CN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计算机等级</w:t>
            </w: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871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符合应聘岗位任职条件情况</w:t>
            </w:r>
          </w:p>
        </w:tc>
        <w:tc>
          <w:tcPr>
            <w:tcW w:w="8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家庭情况</w:t>
            </w:r>
          </w:p>
        </w:tc>
        <w:tc>
          <w:tcPr>
            <w:tcW w:w="540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母</w:t>
            </w:r>
          </w:p>
        </w:tc>
        <w:tc>
          <w:tcPr>
            <w:tcW w:w="1003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称谓</w:t>
            </w:r>
          </w:p>
        </w:tc>
        <w:tc>
          <w:tcPr>
            <w:tcW w:w="907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8020" w:type="dxa"/>
            <w:gridSpan w:val="1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现在工作情况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单位、职称、职务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父亲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20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母亲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20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学历学位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毕业学校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宋体" w:hAnsi="宋体"/>
                <w:sz w:val="18"/>
                <w:szCs w:val="18"/>
              </w:rPr>
              <w:t>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来</w:t>
            </w:r>
            <w:r>
              <w:rPr>
                <w:rFonts w:hint="eastAsia" w:ascii="宋体" w:hAnsi="宋体"/>
                <w:sz w:val="18"/>
                <w:szCs w:val="18"/>
              </w:rPr>
              <w:t>学习经历</w:t>
            </w:r>
          </w:p>
        </w:tc>
        <w:tc>
          <w:tcPr>
            <w:tcW w:w="2450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86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所属学科</w:t>
            </w:r>
          </w:p>
        </w:tc>
        <w:tc>
          <w:tcPr>
            <w:tcW w:w="7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98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是否全日制</w:t>
            </w:r>
          </w:p>
        </w:tc>
        <w:tc>
          <w:tcPr>
            <w:tcW w:w="78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8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8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经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0470" w:type="dxa"/>
            <w:gridSpan w:val="2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说明：应聘时已与工作单位建立人事(劳动)关系的应聘考生应征得原所在单位同意方可报考。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</w:p>
        </w:tc>
        <w:tc>
          <w:tcPr>
            <w:tcW w:w="20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工作岗位</w:t>
            </w:r>
          </w:p>
        </w:tc>
        <w:tc>
          <w:tcPr>
            <w:tcW w:w="16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技术职务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860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67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7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科研项目</w:t>
            </w:r>
          </w:p>
        </w:tc>
        <w:tc>
          <w:tcPr>
            <w:tcW w:w="2450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立项结项</w:t>
            </w: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4214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177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2855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项目来源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(级别)</w:t>
            </w:r>
          </w:p>
        </w:tc>
        <w:tc>
          <w:tcPr>
            <w:tcW w:w="95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42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4214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5" w:type="dxa"/>
            <w:gridSpan w:val="9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 表 主 要 论 文</w:t>
            </w:r>
          </w:p>
        </w:tc>
        <w:tc>
          <w:tcPr>
            <w:tcW w:w="5310" w:type="dxa"/>
            <w:gridSpan w:val="11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 文 名 称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(科研代表作)</w:t>
            </w:r>
          </w:p>
        </w:tc>
        <w:tc>
          <w:tcPr>
            <w:tcW w:w="2067" w:type="dxa"/>
            <w:gridSpan w:val="5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发表时间、期刊登记号</w:t>
            </w:r>
          </w:p>
        </w:tc>
        <w:tc>
          <w:tcPr>
            <w:tcW w:w="2142" w:type="dxa"/>
            <w:gridSpan w:val="6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ind w:left="87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刊物名称及被CSSCI、SCI、ISTP、EI、SSCI收录索引号</w:t>
            </w:r>
          </w:p>
        </w:tc>
        <w:tc>
          <w:tcPr>
            <w:tcW w:w="951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第几作者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0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4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0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4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0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4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3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0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4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6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Cs w:val="28"/>
              </w:rPr>
              <w:t>本人承诺</w:t>
            </w:r>
          </w:p>
        </w:tc>
        <w:tc>
          <w:tcPr>
            <w:tcW w:w="9825" w:type="dxa"/>
            <w:gridSpan w:val="22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以上所填内容真实有效，如有虚假后果</w:t>
            </w:r>
            <w:r>
              <w:rPr>
                <w:rFonts w:hint="eastAsia" w:ascii="宋体" w:hAnsi="宋体"/>
                <w:b/>
                <w:bCs/>
                <w:szCs w:val="28"/>
                <w:lang w:eastAsia="zh-CN"/>
              </w:rPr>
              <w:t>自行承担</w:t>
            </w:r>
            <w:r>
              <w:rPr>
                <w:rFonts w:hint="eastAsia" w:ascii="宋体" w:hAnsi="宋体"/>
                <w:b/>
                <w:bCs/>
                <w:szCs w:val="28"/>
              </w:rPr>
              <w:t>。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应聘</w:t>
            </w:r>
            <w:r>
              <w:rPr>
                <w:rFonts w:hint="eastAsia" w:ascii="宋体" w:hAnsi="宋体"/>
                <w:sz w:val="18"/>
                <w:szCs w:val="18"/>
              </w:rPr>
              <w:t>人手写签名：                      日期：</w:t>
            </w:r>
          </w:p>
        </w:tc>
      </w:tr>
    </w:tbl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spacing w:val="-4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</w:rPr>
        <w:t>海南经贸职业技术学院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  <w:lang w:eastAsia="zh-CN"/>
        </w:rPr>
        <w:t>公开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</w:rPr>
        <w:t>招聘报名表</w:t>
      </w:r>
    </w:p>
    <w:p>
      <w:pPr>
        <w:rPr>
          <w:rFonts w:hint="eastAsia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注：本勿超过1页</w:t>
      </w:r>
      <w:r>
        <w:rPr>
          <w:rFonts w:hint="eastAsia"/>
          <w:szCs w:val="21"/>
          <w:lang w:eastAsia="zh-CN"/>
        </w:rPr>
        <w:t>无效</w:t>
      </w:r>
      <w:r>
        <w:rPr>
          <w:rFonts w:hint="eastAsia"/>
          <w:szCs w:val="21"/>
        </w:rPr>
        <w:t>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/>
          <w:b/>
          <w:bCs/>
          <w:szCs w:val="28"/>
          <w:lang w:val="en-US" w:eastAsia="zh-CN"/>
        </w:rPr>
        <w:t>海南经贸职业技术学院组织人事处制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4F9B5B3-4D02-40D0-B300-C92D8AD53C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E21D22-BB0C-4796-A5F3-7081B4ADF34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65A8E98-1010-4D0F-BB36-C5FB35BE246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C6B50A3C-3F7E-478F-80A7-3552DD8717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MjlkYzc5ZDIxY2Y4MzY1Y2VjZWQ2YjM5Yjc2ODgifQ=="/>
  </w:docVars>
  <w:rsids>
    <w:rsidRoot w:val="17DE495C"/>
    <w:rsid w:val="08585D80"/>
    <w:rsid w:val="0BC00CE7"/>
    <w:rsid w:val="17DE495C"/>
    <w:rsid w:val="294E1763"/>
    <w:rsid w:val="52CC797F"/>
    <w:rsid w:val="718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1</TotalTime>
  <ScaleCrop>false</ScaleCrop>
  <LinksUpToDate>false</LinksUpToDate>
  <CharactersWithSpaces>498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2022-04-27T01:06:00Z</dcterms:created>
  <dc:creator>Siempre</dc:creator>
  <cp:lastModifiedBy>ivy</cp:lastModifiedBy>
  <dcterms:modified xsi:type="dcterms:W3CDTF">2023-02-16T02:06:51Z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81D9051559EE4BDB8BA65D6296FBBB24</vt:lpwstr>
  </property>
</Properties>
</file>